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3A87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20" w:afterAutospacing="0" w:line="18" w:lineRule="atLeast"/>
        <w:ind w:left="0" w:right="0" w:firstLine="420"/>
        <w:jc w:val="left"/>
        <w:rPr>
          <w:rFonts w:hint="eastAsia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附件1：</w:t>
      </w:r>
    </w:p>
    <w:p w14:paraId="6BE3AF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320" w:afterAutospacing="0" w:line="18" w:lineRule="atLeast"/>
        <w:ind w:right="0"/>
        <w:jc w:val="left"/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bookmarkStart w:id="0" w:name="_GoBack"/>
      <w:bookmarkEnd w:id="0"/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浙江师范大学行知学院</w:t>
      </w:r>
      <w:r>
        <w:rPr>
          <w:rStyle w:val="5"/>
          <w:rFonts w:ascii="Times New Roman" w:hAnsi="Times New Roman" w:eastAsia="宋体" w:cs="Times New Roman"/>
          <w:i w:val="0"/>
          <w:iCs w:val="0"/>
          <w:caps w:val="0"/>
          <w:color w:val="000000"/>
          <w:spacing w:val="0"/>
          <w:sz w:val="28"/>
          <w:szCs w:val="28"/>
        </w:rPr>
        <w:t>“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数智景观与文旅传播</w:t>
      </w:r>
      <w:r>
        <w:rPr>
          <w:rStyle w:val="5"/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8"/>
          <w:szCs w:val="28"/>
        </w:rPr>
        <w:t>”</w:t>
      </w:r>
      <w:r>
        <w:rPr>
          <w:rStyle w:val="5"/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  <w:t>微专业申请表</w:t>
      </w:r>
    </w:p>
    <w:tbl>
      <w:tblPr>
        <w:tblStyle w:val="3"/>
        <w:tblW w:w="8506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10"/>
        <w:gridCol w:w="2730"/>
        <w:gridCol w:w="1310"/>
        <w:gridCol w:w="3156"/>
      </w:tblGrid>
      <w:tr w14:paraId="3B097D6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D9D02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" w:lineRule="atLeas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43C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930A9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" w:lineRule="atLeas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学号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9DB2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3FBDA9E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698B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" w:lineRule="atLeas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专业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375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F58E76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" w:lineRule="atLeas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班级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BF4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5709BB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B21BA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" w:lineRule="atLeas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2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566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090C5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" w:lineRule="atLeas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联系邮箱</w:t>
            </w:r>
          </w:p>
        </w:tc>
        <w:tc>
          <w:tcPr>
            <w:tcW w:w="3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2C1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/>
              <w:jc w:val="center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59D6A0F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85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927DE8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4" w:lineRule="atLeast"/>
              <w:ind w:left="0" w:right="0" w:firstLine="0"/>
              <w:jc w:val="left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3"/>
                <w:szCs w:val="23"/>
              </w:rPr>
              <w:t>申请说明（可简要介绍个人情况、相关优势，以及学习本微专业的想法和未来计划）</w:t>
            </w:r>
          </w:p>
        </w:tc>
      </w:tr>
      <w:tr w14:paraId="3E3094E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8" w:hRule="atLeast"/>
        </w:trPr>
        <w:tc>
          <w:tcPr>
            <w:tcW w:w="850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 w14:paraId="5B0B481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  <w:p w14:paraId="300C81EA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  <w:p w14:paraId="43DB27CD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  <w:p w14:paraId="074DBEAE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  <w:p w14:paraId="40AA74CB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  <w:p w14:paraId="028E3EDF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  <w:p w14:paraId="72604190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  <w:p w14:paraId="119D8FDC">
            <w:pP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  <w:p w14:paraId="1FDACB2A">
            <w:pPr>
              <w:ind w:left="0" w:leftChars="0" w:firstLine="0" w:firstLineChars="0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3D2D3A0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40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7BD9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4" w:lineRule="atLeast"/>
              <w:ind w:left="0" w:right="0" w:firstLine="42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申请人签名：</w:t>
            </w:r>
          </w:p>
        </w:tc>
        <w:tc>
          <w:tcPr>
            <w:tcW w:w="446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0B1C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4" w:lineRule="atLeast"/>
              <w:ind w:left="0" w:right="0" w:firstLine="42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日期： 年 月 日</w:t>
            </w:r>
          </w:p>
        </w:tc>
      </w:tr>
    </w:tbl>
    <w:p w14:paraId="0168DA7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60" w:beforeAutospacing="0" w:after="0" w:afterAutospacing="0" w:line="18" w:lineRule="atLeast"/>
        <w:ind w:left="0" w:right="0" w:firstLine="420"/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说明：如有设计、</w:t>
      </w:r>
      <w:r>
        <w:rPr>
          <w:rFonts w:hint="eastAsia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文旅、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影像、写作、策划、竞赛、社会实践或AI创作等相关成果，可另附材料</w:t>
      </w:r>
      <w:r>
        <w:rPr>
          <w:rFonts w:hint="eastAsia" w:cs="Times New Roman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295484"/>
    <w:rsid w:val="7898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  <w:ind w:firstLine="420"/>
    </w:pPr>
    <w:rPr>
      <w:rFonts w:ascii="Times New Roman" w:hAnsi="Times New Roman" w:eastAsia="宋体" w:cstheme="minorBidi"/>
      <w:sz w:val="28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2026-09-16T01:06:20Z</dcterms:created>
  <dc:creator>dell</dc:creator>
  <cp:lastModifiedBy>dell</cp:lastModifiedBy>
  <dcterms:modified xsi:type="dcterms:W3CDTF">2026-09-16T01:10:20Z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1B5F53BD54224EEBB22E2C514DC15D9A_12</vt:lpwstr>
  </property>
</Properties>
</file>